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BD" w:rsidRDefault="00595C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-72753</wp:posOffset>
            </wp:positionH>
            <wp:positionV relativeFrom="paragraph">
              <wp:posOffset>11702</wp:posOffset>
            </wp:positionV>
            <wp:extent cx="1243693" cy="1186543"/>
            <wp:effectExtent l="19050" t="0" r="0" b="0"/>
            <wp:wrapNone/>
            <wp:docPr id="1" name="รูปภาพ 0" descr="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.jpg"/>
                    <pic:cNvPicPr/>
                  </pic:nvPicPr>
                  <pic:blipFill>
                    <a:blip r:embed="rId4" cstate="print"/>
                    <a:srcRect l="9977" r="19548"/>
                    <a:stretch>
                      <a:fillRect/>
                    </a:stretch>
                  </pic:blipFill>
                  <pic:spPr>
                    <a:xfrm>
                      <a:off x="0" y="0"/>
                      <a:ext cx="1243693" cy="118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CBD" w:rsidRPr="00C70DF4" w:rsidRDefault="00595CBD" w:rsidP="00595CBD">
      <w:pPr>
        <w:tabs>
          <w:tab w:val="left" w:pos="1560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2060"/>
          <w:sz w:val="48"/>
          <w:szCs w:val="48"/>
        </w:rPr>
      </w:pPr>
      <w:r>
        <w:rPr>
          <w:rFonts w:ascii="TH NiramitIT๙" w:hAnsi="TH NiramitIT๙" w:cs="TH NiramitIT๙" w:hint="cs"/>
          <w:b/>
          <w:bCs/>
          <w:color w:val="0052F6"/>
          <w:sz w:val="48"/>
          <w:szCs w:val="48"/>
          <w:cs/>
        </w:rPr>
        <w:tab/>
      </w:r>
      <w:r w:rsidRPr="00C70DF4">
        <w:rPr>
          <w:rFonts w:ascii="TH NiramitIT๙" w:hAnsi="TH NiramitIT๙" w:cs="TH NiramitIT๙"/>
          <w:b/>
          <w:bCs/>
          <w:color w:val="002060"/>
          <w:sz w:val="48"/>
          <w:szCs w:val="48"/>
          <w:cs/>
        </w:rPr>
        <w:t xml:space="preserve">ข่าวประชาสัมพันธ์การชำระภาษี </w:t>
      </w:r>
      <w:r w:rsidRPr="00C70DF4">
        <w:rPr>
          <w:rFonts w:ascii="TH NiramitIT๙" w:hAnsi="TH NiramitIT๙" w:cs="TH NiramitIT๙" w:hint="cs"/>
          <w:b/>
          <w:bCs/>
          <w:color w:val="002060"/>
          <w:sz w:val="48"/>
          <w:szCs w:val="48"/>
          <w:cs/>
        </w:rPr>
        <w:t>ประจำปี 255</w:t>
      </w:r>
      <w:r w:rsidR="006368B0">
        <w:rPr>
          <w:rFonts w:ascii="TH NiramitIT๙" w:hAnsi="TH NiramitIT๙" w:cs="TH NiramitIT๙"/>
          <w:b/>
          <w:bCs/>
          <w:color w:val="002060"/>
          <w:sz w:val="48"/>
          <w:szCs w:val="48"/>
        </w:rPr>
        <w:t>8</w:t>
      </w:r>
    </w:p>
    <w:p w:rsidR="00595CBD" w:rsidRPr="00C70DF4" w:rsidRDefault="00595CBD" w:rsidP="00595CBD">
      <w:pPr>
        <w:tabs>
          <w:tab w:val="left" w:pos="1418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2060"/>
          <w:sz w:val="36"/>
          <w:szCs w:val="36"/>
          <w:cs/>
        </w:rPr>
      </w:pPr>
      <w:r w:rsidRPr="00C70DF4">
        <w:rPr>
          <w:rFonts w:ascii="TH NiramitIT๙" w:hAnsi="TH NiramitIT๙" w:cs="TH NiramitIT๙" w:hint="cs"/>
          <w:b/>
          <w:bCs/>
          <w:color w:val="002060"/>
          <w:sz w:val="36"/>
          <w:szCs w:val="36"/>
          <w:cs/>
        </w:rPr>
        <w:tab/>
        <w:t xml:space="preserve">  </w:t>
      </w:r>
      <w:r w:rsidRPr="00C70DF4">
        <w:rPr>
          <w:rFonts w:ascii="TH NiramitIT๙" w:hAnsi="TH NiramitIT๙" w:cs="TH NiramitIT๙"/>
          <w:b/>
          <w:bCs/>
          <w:color w:val="002060"/>
          <w:sz w:val="36"/>
          <w:szCs w:val="36"/>
          <w:cs/>
        </w:rPr>
        <w:t>องค์การบริหารส่วนตำบลบางใบไม้ อำเภอเมือง จังหวัดสุราษฎร์ธานี</w:t>
      </w:r>
    </w:p>
    <w:p w:rsidR="00595CBD" w:rsidRDefault="00F02A82">
      <w:pPr>
        <w:spacing w:after="0" w:line="240" w:lineRule="auto"/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group id="_x0000_s1028" style="position:absolute;left:0;text-align:left;margin-left:-12.6pt;margin-top:21.2pt;width:500.3pt;height:1.4pt;z-index:251661312" coordorigin="993,3203" coordsize="10006,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993;top:3203;width:10006;height:0" o:connectortype="straight" strokecolor="#107a13"/>
            <v:shape id="_x0000_s1027" type="#_x0000_t32" style="position:absolute;left:993;top:3231;width:10006;height:0" o:connectortype="straight" strokecolor="#107a13"/>
          </v:group>
        </w:pict>
      </w:r>
    </w:p>
    <w:p w:rsidR="00595CBD" w:rsidRDefault="00595CBD" w:rsidP="0059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  <w:u w:val="single"/>
        </w:rPr>
      </w:pPr>
      <w:r>
        <w:rPr>
          <w:rFonts w:ascii="TH SarabunPSK" w:hAnsi="TH SarabunPSK" w:cs="TH SarabunPSK" w:hint="cs"/>
          <w:b/>
          <w:bCs/>
          <w:sz w:val="38"/>
          <w:szCs w:val="38"/>
          <w:u w:val="single"/>
          <w:cs/>
        </w:rPr>
        <w:softHyphen/>
      </w:r>
    </w:p>
    <w:p w:rsidR="00595CBD" w:rsidRPr="00546E04" w:rsidRDefault="00595CBD" w:rsidP="00595C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07A13"/>
          <w:sz w:val="44"/>
          <w:szCs w:val="44"/>
        </w:rPr>
      </w:pPr>
      <w:r w:rsidRPr="00546E04"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  <w:cs/>
        </w:rPr>
        <w:t>ภาษีบำรุงท้องที่</w:t>
      </w:r>
      <w:r w:rsidRPr="00546E04">
        <w:rPr>
          <w:rFonts w:ascii="TH SarabunIT๙" w:hAnsi="TH SarabunIT๙" w:cs="TH SarabunIT๙"/>
          <w:b/>
          <w:bCs/>
          <w:color w:val="107A13"/>
          <w:sz w:val="44"/>
          <w:szCs w:val="44"/>
        </w:rPr>
        <w:t xml:space="preserve"> </w:t>
      </w:r>
    </w:p>
    <w:p w:rsidR="00546E04" w:rsidRDefault="00546E04" w:rsidP="00546E04">
      <w:pPr>
        <w:spacing w:before="240"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ภาษีบํารุงท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องที่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หมายถึง ภาษีที่จัดเก็บจากเจ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าของที่ดิน ตามราคาปานกลางที่ดินและตามบัญชีอัตราภาษีบํารุงท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องที่ 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ที่ดินที่ต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องเสียภาษีบํารุงท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องที่ได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แก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ที่ดินที่เป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นของบุคคลหรือคณะบุคคล ไม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ว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าจะเป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นบุคคลธรรมดาหรือนิติบุคคล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ซึ่งมีกรรมสิทธิ์ในที่ดิน หรือสิทธิครอบครองอยู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ในที่ดินที่ไม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เป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นกรรมสิทธิ์ของเอกชน ที่ดินที่ต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องเสียภาษีบํารุงท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องที่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ได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แก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พื้นที่ดิน และพื้นที่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ที่เป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นภูเขาหรือที่มีน้ําด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วย โดยไม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เป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นที่ดินที่เจ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าของที่ดินได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รับการยกเว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นภาษีหรืออยู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่ในเก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ณฑ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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ลดหย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อน</w:t>
      </w:r>
    </w:p>
    <w:p w:rsidR="00546E04" w:rsidRPr="00546E04" w:rsidRDefault="00546E04" w:rsidP="00546E04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กําหนดระยะเวลาการยื่นแบบแสดงรายการเพื่อเสียภาษี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ใหเจาของที่ดินซึ่งมีหนาที่เสียภาษีบํารุงทองที่ยื่นแบบแสดงรายการที่ดิน (ภบท.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5)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ณ สํานักงานขององคก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า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บริหารส่วนตำบลบางใบไม้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ภายในเดือนมกราคมของปแรกที่มีการตีราคาปานกลางของที่ดิน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แบบแสดงรายการที่ไดยื่นไวนั้นใชไดทุกปในรอบระยะเวลา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4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ปนั้น</w:t>
      </w:r>
    </w:p>
    <w:p w:rsidR="00546E04" w:rsidRPr="00546E04" w:rsidRDefault="00546E04" w:rsidP="00546E04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หลักฐานที่ใชประกอบในการเสียภาษี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บัตรประจําตัวประชาชน</w:t>
      </w:r>
    </w:p>
    <w:p w:rsidR="00546E04" w:rsidRPr="00546E04" w:rsidRDefault="00546E04" w:rsidP="00546E04">
      <w:pPr>
        <w:spacing w:after="0" w:line="240" w:lineRule="auto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2.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สําเนาทะเบียนบาน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3.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หนังสือรับรองหางหุนสวนบริษัท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4.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หลักฐานที่แสดงถึงการเปนเจาของที่ดิน เชน โฉนดที่ดิน น.ส.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3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5.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ใบเสร็จรับเงินคาภาษีครั้งสุดท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าย(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ถามี)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6.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หนังสือมอบอํานาจกรณีที่ใหผูอื่นมาทําการแทน</w:t>
      </w:r>
    </w:p>
    <w:p w:rsid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กรณีที่เปนการเสียภาษีในปที่ไมใชปที่ยื่นแบบ ภบท.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5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ใหนํา ภบท.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5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ทอนที่มอบใหเจาของที่ดิน หรือใบเสร็จรับเงินคาภาษีครั้งสุดทายมาดวย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การรับชําระภาษีบํารุงทองที่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การรับชําระภาษีบํารุงทองที่ ผูมีหนาที่เสียภาษีตองนําเงินมาชําระตอพนักงานเจาหนาที่ ณ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องค์การบริหารส่วนตำบลบางใบไม้ อำเภอเมือง จังหวัดสุราษฎร์ธานี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ภายในเดือนเมษายนของทุกป แตถาหากไดรับการแจงการประเมินหลังเดือนมีนาคม ก็ใหผูมีหนาที่ ตองเสียภาษีนําเงินมาชําระภายใน 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</w:rPr>
        <w:t>30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วัน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</w:p>
    <w:p w:rsidR="00546E04" w:rsidRPr="00546E04" w:rsidRDefault="00546E04" w:rsidP="00546E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เงินเพิ่ม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เจาของที่ดินผูมีหนาที่เสียภาษีบํารุงทองที่ตองเสียเงินเพิ่มในกรณีและอัตราดังตอไปนี้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ไมยื่นแบบแสดงรายการที่ดินภายในเวลาที่กําหนดใหเสียเงินเพิ่มรอยละ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ของคาภาษีบํารุงทองที่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เวนแต กรณีที่เจาของที่ดินไดยื่นแบบแสดงรายการที่ดินกอนที่เจาพนักงานประเมินจะไดแจงใหทราบถึงการละเวนนั้นใหเสียเงิน เพิ่มรอยละ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5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ของคาภาษีบํารุงทองที่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2.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ยื่นแบบแสดงรายการที่ดินโดยไมถูกตองทําใหจํานวนเงินที่จะตองเสียภาษีบํารุงทองที่ลดนอยลงให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เสียเงินเพิ่ม  ร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อยละ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ของคาภาษีบํารุงทองที่ที่ประเมินเพิ่มเติม เวนแตกรณีเจาของที่ดินไดมาขอแกไขแบบแสดงรายการที่ดินใหถูกตองกอนที่เจาพนักงานประเมินแจงการประเมิน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3.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ชี้เขตแจงจํานวนเนื้อที่ดินไมถูกตองตอเจาพนักงานสํารวจ โดยทําใหจํานวนเงินที่จะตองเสียภาษีบํารุงทองที่ลดนอยลงใหเสียเงินเพิ่มอีก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เทาของภาษีบํารุงทองที่ที่ประเมินเพิ่มเติม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4.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ไมชําระภาษีบํารุงทองที่ภายในเวลาที่กําหนดใหเสียเงินเพิ่มรอยละ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24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ตอปของจํานวนเงินที่ตองเสียภาษีบํารุงทองที่เศษของเดือนใหนับเปนหนึ่งเดือน และไมนําเงินเพิ่มตาม ขอ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1 -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ขอ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4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มารวมคํานวณดวยบทกําหนดโทษ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ผูใดแจงขอความอันเปนเท็จใหถอยคําเท็จ ตอบคําถามดวยถอยคําอันเปนเท็จ หรือนําพยานหลักฐานเท็จมาแสดงเพื่อหลีกเลี่ยงหรือพยายามหลีกเลี่ยงการเสียภาษีบํารุงทองที่ ตองระวางโทษจําคุกไมเกิน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6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ปหรือปรับ ไมเกิน 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</w:rPr>
        <w:t>2,000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บาท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หรือทั้งจําทั้งปรับ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2</w:t>
      </w:r>
      <w:r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ผูใดจงใจไมมาหรือยอมชี้เขต หรือไมยอมแจงจํานวนเนื้อที่ดิน ตองระวางโทษจําคุกไมเกิน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เดือนหรือปรับไมเกิน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บาท หรือทั้งจําทั้งปรับ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3</w:t>
      </w:r>
      <w:r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ผูใดขัดขวางเจาพนักงานซึ่งปฏิบัติการสํารวจเนื้อที่ดิน หรือปฏิบัติหนาที่เพื่อการเรงรัดภาษี          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บํารุงทองที่คางชําระ หรือขัดขวางเจาพนักงานประเมินในการปฏิบัติการตามหนาที่ ตองระวางโทษจําคุกไมเกิน         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เดือน หรือปรับไมเกิน 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</w:rPr>
        <w:t>1,000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บาท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หรือทั้งจําทั้งปรับ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4</w:t>
      </w:r>
      <w:r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ผูใดฝาฝนคําสั่งของเจาพนักงานซึ่งสั่งใหมาใหถอยคําหรือสงบัญชีหรือเอกสารมาตรวจสอบ หรือ   </w:t>
      </w:r>
    </w:p>
    <w:p w:rsid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สั่งใหปฏิบัติการเทาที่จําเปนเพื่อประโยชนในการเรงรัดภาษีบํารุงทองที่คางชําระ หรือไมมาใหถอยคํา หรือไมสงเอกสารอันควรแกเรื่องมาแสดงตามหนังสือเรียก ตองระวางโทษจําคุกไมเกิน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เดือน หรือปรับไมเกิน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บาท หรือทั้งจําทั้งปรับ</w:t>
      </w:r>
    </w:p>
    <w:p w:rsidR="00595CBD" w:rsidRPr="00C70DF4" w:rsidRDefault="00595CBD" w:rsidP="00595C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5CBD" w:rsidRDefault="00595CBD" w:rsidP="00595CBD">
      <w:pPr>
        <w:spacing w:after="0" w:line="240" w:lineRule="auto"/>
        <w:ind w:left="180" w:hanging="180"/>
        <w:jc w:val="center"/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</w:rPr>
      </w:pPr>
      <w:r w:rsidRPr="00EC6B45"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  <w:cs/>
        </w:rPr>
        <w:t xml:space="preserve">ภาษีโรงเรือนและที่ดิน </w:t>
      </w:r>
    </w:p>
    <w:p w:rsidR="00546E04" w:rsidRPr="00546E04" w:rsidRDefault="00546E04" w:rsidP="00546E04">
      <w:pPr>
        <w:spacing w:before="240" w:after="0" w:line="240" w:lineRule="auto"/>
        <w:ind w:left="180" w:hanging="180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107A13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107A13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107A13"/>
          <w:sz w:val="36"/>
          <w:szCs w:val="36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ประเภททรัพย์สินที่ต้องเสียภาษี ได้แก่ อาคาร โรงเรือน สิ่งปลูกสร้างต่างๆกับที่ดินต่อเนื่องซึ่งใช้ปลูกสร้าง</w:t>
      </w:r>
    </w:p>
    <w:p w:rsid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อาคารโรงเรือนสิ่งปลูกสร้างนั้นๆ รวมถึงบริเวณที่ต่อเนื่อง กันซึ่งตามปกติใช้ประโยชน์ไปด้วยกันกับอาคาร โรงเรือน สิ่งปลูกสร้างนั้นๆ ซึ่งเจ้าของกรรมสิทธิ์ได้นำทรัพย์สิน ดังกล่าวออกหาผลประโยชน์ตอบแทนนอกเหนือ จากการ อยู่อาศัยของตนเอง โดยปกติหรือให้ผู้อื่นนำไปใช้ประโยชน์ ไม่ว่าจะมีค่าตอบแทน หรือไม่ก็ตาม</w:t>
      </w:r>
    </w:p>
    <w:p w:rsidR="00546E04" w:rsidRPr="00546E04" w:rsidRDefault="00546E04" w:rsidP="00546E0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</w:pPr>
      <w:r w:rsidRPr="00546E04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 xml:space="preserve">ทรัพย์สินแบ่งออกเป็น </w:t>
      </w:r>
      <w:proofErr w:type="gramStart"/>
      <w:r w:rsidRPr="00546E04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2  </w:t>
      </w:r>
      <w:r w:rsidRPr="00546E04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>ประเภท</w:t>
      </w:r>
      <w:proofErr w:type="gramEnd"/>
    </w:p>
    <w:p w:rsidR="00546E04" w:rsidRPr="00546E04" w:rsidRDefault="00546E04" w:rsidP="00546E04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546E04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1. </w:t>
      </w:r>
      <w:r w:rsidRPr="00546E04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โรงเรือน อาคาร สิ่งปลูกสร้างต่างๆ</w:t>
      </w:r>
    </w:p>
    <w:p w:rsidR="00546E04" w:rsidRDefault="00546E04" w:rsidP="00546E04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546E04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2. </w:t>
      </w:r>
      <w:r w:rsidRPr="00546E04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ที่ดินซึ่งใช้ต่อเนื่องกับโรงเรือน อาคาร สิ่งปลูกสร้างต่างๆ ซึ่งหมายความว่าเป็นที่ดินซึ่งใช้เป็น ที่ปลูกสร้าง</w:t>
      </w:r>
      <w:r w:rsidR="00A278C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โรงเรือนอาคาร สิ่งปลูกสร้างนั้นๆ และที่ดิน อันเป็นบริเวณต่อเนื่องกัน ซึ่งตามปกติใช้ประโยชน์ไปด้วยกัน กับโรงเรือน อาคาร สิ่งปลูกสร้างนั้นๆ</w:t>
      </w:r>
    </w:p>
    <w:p w:rsidR="00FA64F7" w:rsidRPr="00FA64F7" w:rsidRDefault="00FA64F7" w:rsidP="0041001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FA64F7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>ผู้มีหน้าที่เสียภาษี</w:t>
      </w:r>
    </w:p>
    <w:p w:rsidR="00FA64F7" w:rsidRPr="00FA64F7" w:rsidRDefault="00FA64F7" w:rsidP="00FA64F7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   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>1.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เจ้าของทรัพย์สิน </w:t>
      </w:r>
    </w:p>
    <w:p w:rsidR="00FA64F7" w:rsidRPr="00546E04" w:rsidRDefault="00FA64F7" w:rsidP="00FA64F7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    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>2.</w:t>
      </w:r>
      <w:r w:rsidR="00410016">
        <w:rPr>
          <w:rFonts w:ascii="TH SarabunIT๙" w:eastAsia="Calibri" w:hAnsi="TH SarabunIT๙" w:cs="TH SarabunIT๙" w:hint="cs"/>
          <w:color w:val="002060"/>
          <w:sz w:val="32"/>
          <w:szCs w:val="32"/>
          <w:cs/>
        </w:rPr>
        <w:t xml:space="preserve"> </w:t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เจ้าของโรงเรือน หรือสิ่งปลูกสร้างและเจ้าของที่ดินเป็นคนละเจ้าของ เจ้าของโรงเรือนหรือสิ่งปลูกสร้างเป็นผู้เสีย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กำหนดระยะเวลาที่ยื่นแบบแสดงรายการ</w:t>
      </w:r>
    </w:p>
    <w:p w:rsidR="00546E04" w:rsidRPr="00546E04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ให้ผู้รับประเมินยื่นแบบแจ้งรายการ เพื่อเสีย ภาษีโรงเรือน และที่ดิน (ภ.ร.ด.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2)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ต่อพนักงานเจ้าหน้าที่ ในท้องที่ซึ่งทรัพย์สินนั้นตั้งอยู่ ภายในเดือนกุมภาพันธ์ ของทุกปี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lastRenderedPageBreak/>
        <w:t>หลักฐานที่ต้องใช้ประกอบการยื่นแบบ</w:t>
      </w:r>
    </w:p>
    <w:p w:rsidR="0041001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 </w:t>
      </w:r>
      <w:r w:rsid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ab/>
      </w:r>
      <w:r w:rsidRP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>กรณีโรงเรือนรายใหม่</w:t>
      </w:r>
    </w:p>
    <w:p w:rsidR="00410016" w:rsidRDefault="00A278C6" w:rsidP="0041001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41001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ให้ยื่นแบบเสียภาษีภายใน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เดือนกุมภาพันธ์ ของปีถัดจากปีที่ได้มีการใช้ประโยชน์ ในโรงเรือน หรือสิ่ง</w:t>
      </w:r>
    </w:p>
    <w:p w:rsidR="00410016" w:rsidRDefault="00A278C6" w:rsidP="00410016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ปลูกสร้าง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นั้น โดยยื่นแบบ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ด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.2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ต่อพนักงานเจ้าหน้าที่ในท้องที่ที่ซึ่งทรัพย์สินนั้นตั้งอยู่พร้อมสำเนาหลักฐาน</w:t>
      </w:r>
    </w:p>
    <w:p w:rsidR="00A278C6" w:rsidRPr="00A278C6" w:rsidRDefault="00A278C6" w:rsidP="00410016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ประกอบการพิจารณา ได้แก่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>1.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โฉนดที่ดินที่ปลูกสร้างโรงเรือน หรือสิ่งปลูกสร้างอย่างอื่น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2.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หนังสือสัญญาขาย หรือสัญญาให้ที่ดินพร้อมสิ่งปลูกสร้าง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3.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ใบอนุญาตให้ปลูกสร้างอาคาร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,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ใบอนุญาตให้ใช้อาคาร</w:t>
      </w:r>
    </w:p>
    <w:p w:rsidR="00A278C6" w:rsidRDefault="00A278C6" w:rsidP="00A278C6">
      <w:pPr>
        <w:spacing w:after="0" w:line="240" w:lineRule="auto"/>
        <w:ind w:left="181" w:hanging="181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4.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ใบให้เลขหมายประจำบ้าน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5.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สำเนาทะเบียนบ้านของเจ้าของโรงเรือน</w:t>
      </w:r>
      <w:proofErr w:type="gramStart"/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,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สำเนา</w:t>
      </w:r>
      <w:proofErr w:type="gramEnd"/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ทะเบียนบ้านของเจ้าของโรงเรือนที่พิกันภาษี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6.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บัตรประจำตัวประชาชน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บัตรข้าราชการ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บัตรพนักงานรัฐวิสาหกิจ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บัตรประจำตัวผู้เสียภาษี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7.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หลักฐานการเปิดดำเนินกิจการ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เช่น หนังสือรับรองการจดทะเบียนห้างหุ้นส่วนบริษัท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ทะเบียนภาษีมูลค่าเพิ่ม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ทะเบียนพาณิชย์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8.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สำเนางบการเงิน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(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กรณีเป็นนิติบุคคล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)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9.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หลักฐานของสรรพากร เช่น 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พ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 01,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พ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 09,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พ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 20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10.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ใบอนุญาตตั้งและหรือประกอบกิจการโรงงาน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11.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ใบอนุญาตติดตั้งเครื่องจักร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12.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ใบอนุญาตของฝ่ายสิ่งแวดล้อมและสุขาภิบาล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13.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ใบเสร็จค่าติดตั้งมิเตอร์น้ำประปา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ไฟฟ้า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14.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สัญญาเช่าโรงเรือนที่พิกัดภาษี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15.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หนังสือมอบอำนาจ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(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กรณีไม่สามารถยื่นแบบได้ด้วยตนเอง พร้อมติดอากรแสตมป์ตามกฎหมาย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)</w:t>
      </w:r>
    </w:p>
    <w:p w:rsidR="00A278C6" w:rsidRPr="00A278C6" w:rsidRDefault="00A278C6" w:rsidP="00A278C6">
      <w:pPr>
        <w:spacing w:after="0" w:line="240" w:lineRule="auto"/>
        <w:ind w:left="180" w:hanging="180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16.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หลักฐานอื่นๆ ที่เกี่ยวข้องกับการใช้ประโยชน์โรงเรือนที่พิกัดภาษี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ให้ผู้รับประเมิน หรือเจ้าของโรงเรือนถ่ายสำเนาหลักฐาน เอกสารที่เกี่ยวข้องดังกล่าวข้างต้น พร้อมลงลายมือ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ชื่อรับรองความถูกต้องกำกับทุกฉบับ</w:t>
      </w:r>
    </w:p>
    <w:p w:rsidR="00A278C6" w:rsidRDefault="00410016" w:rsidP="00A278C6">
      <w:pPr>
        <w:spacing w:before="120"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ab/>
      </w:r>
      <w:r w:rsidR="00A278C6" w:rsidRPr="00A278C6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>กรณีโรงเรือนรายเก่า ให้เจ้าของกรรมสิทธิ์หรือ</w:t>
      </w:r>
      <w:r w:rsidR="00A278C6"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สิ่งปลูกสร้าง</w:t>
      </w:r>
    </w:p>
    <w:p w:rsidR="00A278C6" w:rsidRPr="00A278C6" w:rsidRDefault="00A278C6" w:rsidP="00A278C6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ยื่นแบบ 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ด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 2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ภายในเดือน กุมภาพันธ์ ของทุกปี พร้อมใบเสร็จรับเงินการเสียภาษีครั้งสุดท้าย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(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ถ้ามี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)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กรณีเจ้าของเป็นนิติบุคคลให้แนบหนังสือรับรองการจด ทะเบียน หุ้นส่วนบริษัทพร้อมการยื่นแบบ 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ด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 2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>เงินค่าภาษีค้างชำระ  ให้เพิ่มจำนวนขึ้นดั่งอัตราต่อไปนี้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(1)  ไม่เกิน 1 เดือนนับแต่วันพ้นกำหนดเวลา </w:t>
      </w:r>
      <w:r>
        <w:rPr>
          <w:rFonts w:ascii="TH SarabunIT๙" w:eastAsia="Calibri" w:hAnsi="TH SarabunIT๙" w:cs="TH SarabunIT๙" w:hint="cs"/>
          <w:color w:val="002060"/>
          <w:sz w:val="32"/>
          <w:szCs w:val="32"/>
          <w:cs/>
        </w:rPr>
        <w:tab/>
        <w:t xml:space="preserve">   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เพิ่ม  2.5 %  ของค่าภาษี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(2)  เกิน 1 เดือนแต่ไม่เกิน 2 เดือน                  เพิ่ม     5 %  ของค่าภาษี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(3)  เกิน 2 เดือนแต่ไม่เกิน 3 เดือน                  เพิ่ม  7.5 %  ของค่าภาษี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(4)  เกิน 3 เดือนแต่ไม่เกิน 4 เดือน                  เพิ่ม  10 %   ของค่าภาษี</w:t>
      </w:r>
    </w:p>
    <w:p w:rsid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410016" w:rsidRDefault="0041001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410016" w:rsidRDefault="0041001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410016" w:rsidRDefault="0041001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C70DF4" w:rsidRPr="00C70DF4" w:rsidRDefault="00C70DF4" w:rsidP="00595C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  <w:u w:val="single"/>
        </w:rPr>
      </w:pPr>
    </w:p>
    <w:p w:rsidR="00595CBD" w:rsidRPr="00EC6B45" w:rsidRDefault="00595CBD" w:rsidP="00595C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07A13"/>
          <w:sz w:val="44"/>
          <w:szCs w:val="44"/>
        </w:rPr>
      </w:pPr>
      <w:r w:rsidRPr="00EC6B45"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  <w:cs/>
        </w:rPr>
        <w:lastRenderedPageBreak/>
        <w:t>ภาษีป้าย</w:t>
      </w:r>
      <w:r w:rsidRPr="00EC6B45">
        <w:rPr>
          <w:rFonts w:ascii="TH SarabunIT๙" w:hAnsi="TH SarabunIT๙" w:cs="TH SarabunIT๙"/>
          <w:b/>
          <w:bCs/>
          <w:color w:val="107A13"/>
          <w:sz w:val="44"/>
          <w:szCs w:val="44"/>
        </w:rPr>
        <w:t xml:space="preserve"> 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"ป้าย"  หมายความว่า  ป้ายแสดงชื่อ ยี่ห้อ หรือเครื่องหมายที่ใช้ในการประกอบการค้าหรือประกอบกิจการอื่น เพื่อหารายได้หรือโฆษณาการค้าหรือกิจการอื่นเพื่อหารายได้  ไม่ว่าจะได้แสดงหรือโฆษณาไว้ที่วัตถุใด ๆ ด้วยอักษร ภาพ หรือเครื่องหมายที่เขียน แกะสลัก จารึก หรือทำให้ปรากฏ ด้วยวิธีอื่น</w:t>
      </w:r>
    </w:p>
    <w:p w:rsidR="00595CBD" w:rsidRPr="00C70DF4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 เจ้าของป้ายมีหน้าที่เสียภาษีโดยเสียเป็นรายปี  ยกเว้นป้ายที่เริ่มติดตั้งหรือแสดงในปีแรกให้เสียภาษีป้าย  ตั้งแต่วันเริ่มติดตั้งหรือแสดงจนถึงวันสิ้นปี  และให้คิดภาษีป้ายเป็นรายงวดงวดละสามเดือนของปี  โดยเริ่มเสียภาษีป้ายตั้งแต่งวดที่ติดตั้งป้ายจนถึงงวดสุดท้ายของปี</w:t>
      </w:r>
      <w:r w:rsidR="00595CBD"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ถ้าท่านเป็นเจ้าของป้าย หรือมีป้ายอยู่ในครอบครอง มีหน้าที่ต้องปฏิบัติดังนี้</w:t>
      </w:r>
    </w:p>
    <w:p w:rsidR="00595CBD" w:rsidRPr="00C70DF4" w:rsidRDefault="00595CBD" w:rsidP="00595CBD">
      <w:pPr>
        <w:spacing w:after="0" w:line="240" w:lineRule="auto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1. ให้ยื่นแบบแสดงรายการภาษีป้าย ภายในเดือนมีนาคมของทุกปี  ถ้ามีการเปลี่ยนแปลงป้ายเดิม หรือติดตั้งป้ายใหม่หลังเดือนมีนาคม จะต้องยื่นแบบแสดงรายการเสียภาษีป้ายภายใน 15 วันนับแต่วันติดตั้งหรือแสดงป้าย</w:t>
      </w:r>
    </w:p>
    <w:p w:rsidR="00595CBD" w:rsidRPr="00C70DF4" w:rsidRDefault="00595CBD" w:rsidP="00595CBD">
      <w:pPr>
        <w:spacing w:after="0" w:line="240" w:lineRule="auto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2. ผู้เสียภาษีต้องมาชำระเงินค่าภาษีป้ายภายใน 15 วัน นับแต่วันที่ได้รับการแจ้งประเมินมิฉะนั้นจะต้องเสียเงินเพิ่ม</w:t>
      </w:r>
    </w:p>
    <w:p w:rsidR="00A278C6" w:rsidRPr="00A278C6" w:rsidRDefault="00A278C6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ผู้มีหน้าที่เสียภาษีป้าย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1. เจ้าของป้าย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2. กรณีไม่มีผู้ยื่นแบบฯ หรือไม่อาจหาตัวเจ้าของป้ายได้ ให้ถือว่าผู้ครอบครองป้ายเป็นผู้มีหน้าที่เสียภาษีป้าย ถ้าไม่อาจหาตัวผู้ครอบครองป้ายได้ให้ถือว่าเจ้าของหรือผู้ครอบครองอาคารหรือที่ดินที่ป้ายนั้นติดตั้งหรือแสดงอยู่เป็นผู้มีหน้าที่เสียภาษีป้าย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ระยะเวลาการยื่นแบบฯ เสียภาษีป้าย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1. เจ้าของป้ายยื่นแบบ ภ.ป.1 ภายในเดือนมีนาคมของทุกปี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2. ติดตั้งป้ายหลังเดือนมีนาคม หรือติดตั้งป้ายใหม่แทนป้ายเดิม หรือเปลี่ยนแปลงแก้ไขอันเป็นเหตุให้เสียภาษีป้ายเพิ่มขึ้นให้ยื่นแบบภายใน 15 วัน</w:t>
      </w:r>
    </w:p>
    <w:p w:rsidR="00A278C6" w:rsidRPr="00A278C6" w:rsidRDefault="00A278C6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คำนวณภาษีป้าย  คำนวณพื้นที่ป้าย คำนวณเป็นตารางเซนติเมตร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ป้ายที่มีอักษรไทยล้วน คิดอัตรา 3 บาทต่อ 500 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2. ป้ายที่มีอักษรไทยปนอักษรต่างประเทศ   หรือปนกับภาพ  หรือ  เครื่องหมายอื่น  ให้คิดอัตรา 20 บาทต่อ 500  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3. ป้ายดังต่อไปนี้ คิดอัตรา 40 บาทต่อ 500 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-  ป้ายไม่มีอักษรไทย ไม่ว่าจะมีภาพหรือเครื่องหมายใดหรือไม่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-  ป้ายที่มีอักษรไทยอยู่ใต้หรือต่ำกว่าอักษรต่างประเทศ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4. ป้ายที่เปลี่ยนแปลงแก้ไขพื้นที่ป้าย ข้อความ ภาพ หรือเครื่องหมาย บางส่วนในป้ายที่ได้เสียภาษีป้ายแล้วอันเป็นเหตุให้ต้องเสียภาษีป้ายเพิ่มขึ้น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คิดอัตราตาม 1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 </w:t>
      </w:r>
      <w:proofErr w:type="gram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</w:t>
      </w:r>
      <w:proofErr w:type="gramEnd"/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3 และให้เสียเฉพาะจำนวนเงินที่เพิ่มขึ้น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5.  ป้ายตาม 1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 </w:t>
      </w:r>
      <w:proofErr w:type="gram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</w:t>
      </w:r>
      <w:proofErr w:type="gramEnd"/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3  เมื่อคำนวณพื้นที่ของป้ายแล้วถ้ามีอัตราที่ต้องเสีย  ต่ำกว่าป้ายละ 200 บาท ให้เสียภาษีป้ายละ 200 บาท</w:t>
      </w:r>
    </w:p>
    <w:p w:rsidR="00A278C6" w:rsidRPr="00A278C6" w:rsidRDefault="00A278C6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เงินเพิ่ม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1.  ไม่ยื่นแบบฯภายในกำหนด เสียเงินเพิ่มร้อยละ 10 ของค่าภาษีป้าย เว้นแต่ได้ยื่นแบบฯ ก่อนที่ พนง.จนท.แจ้งให้เสียเงินเพิ่มร้อยละ 5 ของค่าภาษีป้าย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2.  ยื่นแบบฯไม่ถูกต้องทำให้เสียภาษีลดลง ให้เสียเงินเพิ่มร้อยละ 10ของภาษีป้ายที่ประเมินเพิ่มเติม</w:t>
      </w:r>
    </w:p>
    <w:p w:rsidR="00595CBD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lastRenderedPageBreak/>
        <w:t xml:space="preserve">      3. ไม่ชำระภาษีภายในกำหนด เสียเงินเพิ่มร้อยละ 2 ต่อเดือนของค่าภาษีป้าย เศษของเดือนให้นับเป็น 1 เดือน</w:t>
      </w:r>
      <w:r w:rsidR="00595CBD"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ภาษีป้าย</w:t>
      </w:r>
    </w:p>
    <w:p w:rsidR="00595CBD" w:rsidRPr="00A278C6" w:rsidRDefault="00595CBD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บทกำหนดโทษ</w:t>
      </w:r>
    </w:p>
    <w:p w:rsidR="00595CBD" w:rsidRPr="00A278C6" w:rsidRDefault="00595CBD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- ผู้ใดแจ้งข้อความเท็จเพื่อหลีกเลี่ยงหรือพยายามหลีกเลี่ยงการเสียภาษีป้ายต้องระวางโทษจำคุกไม่เกิน 1 ปี หรือปรับตั้งแต่ 5,000 บาท ถึง 50,000 บาท หรือทั้งจำทั้งปรับ</w:t>
      </w:r>
    </w:p>
    <w:p w:rsidR="00595CBD" w:rsidRPr="00C70DF4" w:rsidRDefault="00595CBD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- ผู้ใดจงใจไม่ยื่นแบบแสดงรายการภาษีป้ายต้องระวาง</w:t>
      </w:r>
      <w:r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โทษปรับตั้งแต่ 5,000 บาท ถึง 50,000 บาท</w:t>
      </w:r>
    </w:p>
    <w:p w:rsidR="00546E04" w:rsidRPr="00546E04" w:rsidRDefault="00546E04" w:rsidP="00546E0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ตารางการชำระภาษี</w:t>
      </w:r>
    </w:p>
    <w:p w:rsidR="00546E04" w:rsidRPr="00C70DF4" w:rsidRDefault="00546E04" w:rsidP="00546E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2268"/>
        <w:gridCol w:w="4677"/>
      </w:tblGrid>
      <w:tr w:rsidR="00546E04" w:rsidRPr="00C70DF4" w:rsidTr="00D80A4F">
        <w:trPr>
          <w:trHeight w:val="1120"/>
        </w:trPr>
        <w:tc>
          <w:tcPr>
            <w:tcW w:w="1947" w:type="dxa"/>
            <w:vAlign w:val="center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vAlign w:val="center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วันที่ยื่นแบบ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และคำร้อง</w:t>
            </w:r>
          </w:p>
        </w:tc>
        <w:tc>
          <w:tcPr>
            <w:tcW w:w="4677" w:type="dxa"/>
            <w:vAlign w:val="center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วันชำระเงินหรือเวลาการชำระเงิน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ตามกฎหมาย</w:t>
            </w:r>
          </w:p>
        </w:tc>
      </w:tr>
      <w:tr w:rsidR="00546E04" w:rsidRPr="00C70DF4" w:rsidTr="00D80A4F">
        <w:trPr>
          <w:trHeight w:val="1120"/>
        </w:trPr>
        <w:tc>
          <w:tcPr>
            <w:tcW w:w="1947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ภาษี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โรงเรือนและที่ดิน</w:t>
            </w:r>
          </w:p>
        </w:tc>
        <w:tc>
          <w:tcPr>
            <w:tcW w:w="2268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ม.ค. - ก.พ.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4677" w:type="dxa"/>
          </w:tcPr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ชำระทันทีเมื่อยื่นแบบหรือภายใน </w:t>
            </w:r>
          </w:p>
          <w:p w:rsidR="00546E04" w:rsidRPr="00C70DF4" w:rsidRDefault="00546E04" w:rsidP="00D80A4F">
            <w:pPr>
              <w:spacing w:after="0" w:line="240" w:lineRule="auto"/>
              <w:ind w:right="-99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30 วันนับแต่วันที่ได้รับแจ้งการประเมิน (ภ.ร.ด.8)</w:t>
            </w:r>
          </w:p>
          <w:p w:rsidR="00546E04" w:rsidRPr="00C70DF4" w:rsidRDefault="00546E04" w:rsidP="00D80A4F">
            <w:pPr>
              <w:spacing w:after="0" w:line="240" w:lineRule="auto"/>
              <w:ind w:right="-99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</w:tr>
      <w:tr w:rsidR="00546E04" w:rsidRPr="00C70DF4" w:rsidTr="00D80A4F">
        <w:trPr>
          <w:trHeight w:val="1335"/>
        </w:trPr>
        <w:tc>
          <w:tcPr>
            <w:tcW w:w="1947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ม.ค. - มี.ค.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4677" w:type="dxa"/>
          </w:tcPr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ชำระทันที่เมื่อยื่นแบบหรือภายใน 31 มี.ค. ของทุกปี  ป้ายที่ติดตั้งใหม่จะต้องยื่นแบบและชำระภายใน 15 วันหลังจากติดตั้ง</w:t>
            </w:r>
          </w:p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</w:tr>
      <w:tr w:rsidR="00546E04" w:rsidRPr="00C70DF4" w:rsidTr="00D80A4F">
        <w:trPr>
          <w:trHeight w:val="1620"/>
        </w:trPr>
        <w:tc>
          <w:tcPr>
            <w:tcW w:w="1947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ภาษี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บำรุงท้องที่</w:t>
            </w:r>
          </w:p>
        </w:tc>
        <w:tc>
          <w:tcPr>
            <w:tcW w:w="2268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ม.ค. ของปีที่มีการประเมินราคาปานกลางของที่ดิน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4677" w:type="dxa"/>
          </w:tcPr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ชำระทันที่เมื่อยื่นแบบหรือภายใน 30 เม.ย. ของทุกปี</w:t>
            </w:r>
          </w:p>
        </w:tc>
      </w:tr>
    </w:tbl>
    <w:p w:rsidR="00546E04" w:rsidRPr="00C70DF4" w:rsidRDefault="00546E04" w:rsidP="00546E04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C70DF4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</w:p>
    <w:p w:rsidR="00546E04" w:rsidRPr="00C70DF4" w:rsidRDefault="00546E04" w:rsidP="00546E04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:rsidR="00546E04" w:rsidRPr="00C70DF4" w:rsidRDefault="00546E04" w:rsidP="00595CBD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</w:p>
    <w:sectPr w:rsidR="00546E04" w:rsidRPr="00C70DF4" w:rsidSect="00C70DF4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characterSpacingControl w:val="doNotCompress"/>
  <w:compat>
    <w:applyBreakingRules/>
  </w:compat>
  <w:rsids>
    <w:rsidRoot w:val="00595CBD"/>
    <w:rsid w:val="002231FA"/>
    <w:rsid w:val="00345F83"/>
    <w:rsid w:val="00410016"/>
    <w:rsid w:val="00546E04"/>
    <w:rsid w:val="00595CBD"/>
    <w:rsid w:val="006368B0"/>
    <w:rsid w:val="0087743C"/>
    <w:rsid w:val="00A278C6"/>
    <w:rsid w:val="00A85C1F"/>
    <w:rsid w:val="00C70DF4"/>
    <w:rsid w:val="00EC6B45"/>
    <w:rsid w:val="00F02A82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C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2012-11-30T02:03:00Z</dcterms:created>
  <dcterms:modified xsi:type="dcterms:W3CDTF">2015-04-21T03:35:00Z</dcterms:modified>
</cp:coreProperties>
</file>